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C6F80" w14:textId="44EC1594" w:rsidR="008F38BB" w:rsidRDefault="00E25309" w:rsidP="008F38BB">
      <w:pPr>
        <w:widowControl/>
        <w:spacing w:after="0"/>
        <w:ind w:firstLine="0"/>
        <w:jc w:val="center"/>
        <w:rPr>
          <w:rFonts w:ascii="Garamond" w:hAnsi="Garamond"/>
          <w:b/>
          <w:szCs w:val="24"/>
          <w:lang w:eastAsia="ja-JP"/>
        </w:rPr>
      </w:pPr>
      <w:r>
        <w:rPr>
          <w:rFonts w:ascii="Garamond" w:hAnsi="Garamond"/>
          <w:b/>
          <w:szCs w:val="24"/>
          <w:lang w:eastAsia="ja-JP"/>
        </w:rPr>
        <w:t>Discovery Dispute Letter</w:t>
      </w:r>
    </w:p>
    <w:p w14:paraId="2622E45C" w14:textId="77777777" w:rsidR="001B55EC" w:rsidRPr="008F38BB" w:rsidRDefault="001B55EC" w:rsidP="008F38BB">
      <w:pPr>
        <w:widowControl/>
        <w:spacing w:after="0"/>
        <w:ind w:firstLine="0"/>
        <w:jc w:val="center"/>
        <w:rPr>
          <w:rFonts w:ascii="Garamond" w:hAnsi="Garamond"/>
          <w:b/>
          <w:szCs w:val="24"/>
          <w:lang w:eastAsia="ja-JP"/>
        </w:rPr>
      </w:pPr>
    </w:p>
    <w:p w14:paraId="394D85F7" w14:textId="22D07C8A" w:rsidR="00717F53" w:rsidRDefault="00717F53" w:rsidP="00717F53">
      <w:pPr>
        <w:widowControl/>
        <w:spacing w:after="0"/>
        <w:ind w:firstLine="0"/>
        <w:jc w:val="center"/>
        <w:rPr>
          <w:rFonts w:ascii="Garamond" w:hAnsi="Garamond"/>
          <w:b/>
          <w:szCs w:val="24"/>
          <w:lang w:eastAsia="ja-JP"/>
        </w:rPr>
      </w:pPr>
      <w:r>
        <w:rPr>
          <w:rFonts w:ascii="Garamond" w:hAnsi="Garamond"/>
          <w:b/>
          <w:szCs w:val="24"/>
          <w:lang w:eastAsia="ja-JP"/>
        </w:rPr>
        <w:t xml:space="preserve">Professor </w:t>
      </w:r>
      <w:sdt>
        <w:sdtPr>
          <w:rPr>
            <w:rFonts w:ascii="Garamond" w:hAnsi="Garamond"/>
            <w:b/>
            <w:szCs w:val="24"/>
            <w:lang w:eastAsia="ja-JP"/>
          </w:rPr>
          <w:id w:val="1040785708"/>
          <w:placeholder>
            <w:docPart w:val="DefaultPlaceholder_-1854013440"/>
          </w:placeholder>
          <w:showingPlcHdr/>
        </w:sdtPr>
        <w:sdtContent>
          <w:r w:rsidR="002B2EC4" w:rsidRPr="00464E0D">
            <w:rPr>
              <w:rStyle w:val="PlaceholderText"/>
            </w:rPr>
            <w:t>Click or tap here to enter text.</w:t>
          </w:r>
        </w:sdtContent>
      </w:sdt>
    </w:p>
    <w:p w14:paraId="772E4466" w14:textId="77777777" w:rsidR="008F38BB" w:rsidRPr="008F38BB" w:rsidRDefault="008F38BB" w:rsidP="008F38BB">
      <w:pPr>
        <w:widowControl/>
        <w:spacing w:after="0"/>
        <w:ind w:firstLine="0"/>
        <w:jc w:val="center"/>
        <w:rPr>
          <w:rFonts w:ascii="Garamond" w:hAnsi="Garamond"/>
          <w:szCs w:val="24"/>
          <w:lang w:eastAsia="ja-JP"/>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1B55EC" w14:paraId="2756D07F" w14:textId="77777777" w:rsidTr="001B55EC">
        <w:tc>
          <w:tcPr>
            <w:tcW w:w="4675" w:type="dxa"/>
          </w:tcPr>
          <w:p w14:paraId="56AB25C0" w14:textId="02DABBBF" w:rsidR="001B55EC" w:rsidRDefault="001B55EC" w:rsidP="008F38BB">
            <w:pPr>
              <w:widowControl/>
              <w:spacing w:after="0"/>
              <w:ind w:firstLine="0"/>
              <w:jc w:val="left"/>
              <w:rPr>
                <w:rFonts w:ascii="Garamond" w:hAnsi="Garamond"/>
                <w:szCs w:val="24"/>
                <w:lang w:eastAsia="ja-JP"/>
              </w:rPr>
            </w:pPr>
            <w:r>
              <w:rPr>
                <w:rFonts w:ascii="Garamond" w:hAnsi="Garamond"/>
                <w:szCs w:val="24"/>
                <w:lang w:eastAsia="ja-JP"/>
              </w:rPr>
              <w:t xml:space="preserve">Student: </w:t>
            </w:r>
            <w:sdt>
              <w:sdtPr>
                <w:rPr>
                  <w:rFonts w:ascii="Garamond" w:hAnsi="Garamond"/>
                  <w:szCs w:val="24"/>
                  <w:lang w:eastAsia="ja-JP"/>
                </w:rPr>
                <w:id w:val="805593514"/>
                <w:placeholder>
                  <w:docPart w:val="DefaultPlaceholder_-1854013440"/>
                </w:placeholder>
                <w:showingPlcHdr/>
              </w:sdtPr>
              <w:sdtContent>
                <w:r w:rsidRPr="00464E0D">
                  <w:rPr>
                    <w:rStyle w:val="PlaceholderText"/>
                  </w:rPr>
                  <w:t>Click or tap here to enter text.</w:t>
                </w:r>
              </w:sdtContent>
            </w:sdt>
          </w:p>
        </w:tc>
        <w:tc>
          <w:tcPr>
            <w:tcW w:w="4675" w:type="dxa"/>
          </w:tcPr>
          <w:p w14:paraId="7ED4087E" w14:textId="4148E508" w:rsidR="001B55EC" w:rsidRDefault="001B55EC" w:rsidP="008F38BB">
            <w:pPr>
              <w:widowControl/>
              <w:spacing w:after="0"/>
              <w:ind w:firstLine="0"/>
              <w:jc w:val="left"/>
              <w:rPr>
                <w:rFonts w:ascii="Garamond" w:hAnsi="Garamond"/>
                <w:szCs w:val="24"/>
                <w:lang w:eastAsia="ja-JP"/>
              </w:rPr>
            </w:pPr>
            <w:r>
              <w:rPr>
                <w:rFonts w:ascii="Garamond" w:hAnsi="Garamond"/>
                <w:szCs w:val="24"/>
                <w:lang w:eastAsia="ja-JP"/>
              </w:rPr>
              <w:t xml:space="preserve">Score: </w:t>
            </w:r>
            <w:sdt>
              <w:sdtPr>
                <w:rPr>
                  <w:rFonts w:ascii="Garamond" w:hAnsi="Garamond"/>
                  <w:szCs w:val="24"/>
                  <w:lang w:eastAsia="ja-JP"/>
                </w:rPr>
                <w:id w:val="-319197788"/>
                <w:placeholder>
                  <w:docPart w:val="DefaultPlaceholder_-1854013440"/>
                </w:placeholder>
                <w:showingPlcHdr/>
              </w:sdtPr>
              <w:sdtContent>
                <w:r w:rsidRPr="00464E0D">
                  <w:rPr>
                    <w:rStyle w:val="PlaceholderText"/>
                  </w:rPr>
                  <w:t>Click or tap here to enter text.</w:t>
                </w:r>
              </w:sdtContent>
            </w:sdt>
          </w:p>
        </w:tc>
      </w:tr>
    </w:tbl>
    <w:p w14:paraId="1CEEB36B" w14:textId="77777777" w:rsidR="008F38BB" w:rsidRDefault="008F38BB" w:rsidP="008F38BB">
      <w:pPr>
        <w:widowControl/>
        <w:spacing w:after="0"/>
        <w:ind w:firstLine="0"/>
        <w:jc w:val="left"/>
        <w:rPr>
          <w:rFonts w:ascii="Garamond" w:hAnsi="Garamond"/>
          <w:szCs w:val="24"/>
          <w:lang w:eastAsia="ja-JP"/>
        </w:rPr>
      </w:pPr>
    </w:p>
    <w:p w14:paraId="36535DE6" w14:textId="77777777" w:rsidR="002B2EC4" w:rsidRPr="008F38BB" w:rsidRDefault="002B2EC4" w:rsidP="008F38BB">
      <w:pPr>
        <w:widowControl/>
        <w:spacing w:after="0"/>
        <w:ind w:firstLine="0"/>
        <w:jc w:val="left"/>
        <w:rPr>
          <w:rFonts w:ascii="Garamond" w:hAnsi="Garamond"/>
          <w:szCs w:val="24"/>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4788"/>
      </w:tblGrid>
      <w:tr w:rsidR="008F38BB" w:rsidRPr="008F38BB" w14:paraId="758DC833" w14:textId="77777777" w:rsidTr="0059659D">
        <w:tc>
          <w:tcPr>
            <w:tcW w:w="4788" w:type="dxa"/>
            <w:shd w:val="clear" w:color="auto" w:fill="E6E6E6"/>
          </w:tcPr>
          <w:p w14:paraId="0C65D110" w14:textId="20E52EEF" w:rsidR="008F38BB" w:rsidRDefault="008F38BB" w:rsidP="008F38BB">
            <w:pPr>
              <w:widowControl/>
              <w:spacing w:after="0"/>
              <w:ind w:firstLine="0"/>
              <w:jc w:val="left"/>
              <w:rPr>
                <w:rFonts w:ascii="Garamond" w:hAnsi="Garamond"/>
                <w:sz w:val="20"/>
                <w:lang w:eastAsia="ja-JP"/>
              </w:rPr>
            </w:pPr>
            <w:r w:rsidRPr="008F38BB">
              <w:rPr>
                <w:rFonts w:ascii="Garamond" w:hAnsi="Garamond"/>
                <w:sz w:val="20"/>
                <w:lang w:eastAsia="ja-JP"/>
              </w:rPr>
              <w:t xml:space="preserve">This </w:t>
            </w:r>
            <w:r w:rsidR="00717F53">
              <w:rPr>
                <w:rFonts w:ascii="Garamond" w:hAnsi="Garamond"/>
                <w:sz w:val="20"/>
                <w:lang w:eastAsia="ja-JP"/>
              </w:rPr>
              <w:t xml:space="preserve">letter is excellent. The writing is clear and concise. The tone is consistent and demonstrates thoughtful writing choices. </w:t>
            </w:r>
            <w:r w:rsidR="008272A3">
              <w:rPr>
                <w:rFonts w:ascii="Garamond" w:hAnsi="Garamond"/>
                <w:sz w:val="20"/>
                <w:lang w:eastAsia="ja-JP"/>
              </w:rPr>
              <w:t xml:space="preserve">The letter advocates for your client professionally and with civility. </w:t>
            </w:r>
            <w:r w:rsidR="002141A9">
              <w:rPr>
                <w:rFonts w:ascii="Garamond" w:hAnsi="Garamond"/>
                <w:sz w:val="20"/>
                <w:lang w:eastAsia="ja-JP"/>
              </w:rPr>
              <w:t>It addresses all major discovery deficiencies and supports its argument</w:t>
            </w:r>
            <w:r w:rsidR="001B55EC">
              <w:rPr>
                <w:rFonts w:ascii="Garamond" w:hAnsi="Garamond"/>
                <w:sz w:val="20"/>
                <w:lang w:eastAsia="ja-JP"/>
              </w:rPr>
              <w:t>s</w:t>
            </w:r>
            <w:r w:rsidR="002141A9">
              <w:rPr>
                <w:rFonts w:ascii="Garamond" w:hAnsi="Garamond"/>
                <w:sz w:val="20"/>
                <w:lang w:eastAsia="ja-JP"/>
              </w:rPr>
              <w:t xml:space="preserve"> with appropriate authority. </w:t>
            </w:r>
            <w:r w:rsidR="008272A3">
              <w:rPr>
                <w:rFonts w:ascii="Garamond" w:hAnsi="Garamond"/>
                <w:sz w:val="20"/>
                <w:lang w:eastAsia="ja-JP"/>
              </w:rPr>
              <w:t>T</w:t>
            </w:r>
            <w:r w:rsidR="008A0040">
              <w:rPr>
                <w:rFonts w:ascii="Garamond" w:hAnsi="Garamond"/>
                <w:sz w:val="20"/>
                <w:lang w:eastAsia="ja-JP"/>
              </w:rPr>
              <w:t xml:space="preserve">his letter would provide solid support for your client’s position in further discovery disputes. </w:t>
            </w:r>
          </w:p>
          <w:p w14:paraId="0D4EEB60" w14:textId="77777777" w:rsidR="008A0040" w:rsidRPr="008F38BB" w:rsidRDefault="008A0040" w:rsidP="008F38BB">
            <w:pPr>
              <w:widowControl/>
              <w:spacing w:after="0"/>
              <w:ind w:firstLine="0"/>
              <w:jc w:val="left"/>
              <w:rPr>
                <w:rFonts w:ascii="Garamond" w:hAnsi="Garamond"/>
                <w:sz w:val="20"/>
                <w:lang w:eastAsia="ja-JP"/>
              </w:rPr>
            </w:pPr>
          </w:p>
          <w:p w14:paraId="39120757" w14:textId="77777777" w:rsidR="008F38BB" w:rsidRPr="008F38BB" w:rsidRDefault="008F38BB" w:rsidP="008F38BB">
            <w:pPr>
              <w:widowControl/>
              <w:spacing w:after="0"/>
              <w:ind w:firstLine="0"/>
              <w:jc w:val="left"/>
              <w:rPr>
                <w:rFonts w:ascii="Garamond" w:hAnsi="Garamond"/>
                <w:sz w:val="20"/>
                <w:lang w:eastAsia="ja-JP"/>
              </w:rPr>
            </w:pPr>
          </w:p>
          <w:p w14:paraId="5DFA1372" w14:textId="77777777" w:rsidR="008F38BB" w:rsidRDefault="00717F53" w:rsidP="008F38BB">
            <w:pPr>
              <w:widowControl/>
              <w:spacing w:after="0"/>
              <w:ind w:firstLine="0"/>
              <w:jc w:val="center"/>
              <w:rPr>
                <w:rFonts w:ascii="Garamond" w:hAnsi="Garamond"/>
                <w:sz w:val="20"/>
                <w:lang w:eastAsia="ja-JP"/>
              </w:rPr>
            </w:pPr>
            <w:r>
              <w:rPr>
                <w:rFonts w:ascii="Garamond" w:hAnsi="Garamond"/>
                <w:sz w:val="20"/>
                <w:lang w:eastAsia="ja-JP"/>
              </w:rPr>
              <w:t>14-15</w:t>
            </w:r>
            <w:r w:rsidR="008F38BB" w:rsidRPr="008F38BB">
              <w:rPr>
                <w:rFonts w:ascii="Garamond" w:hAnsi="Garamond"/>
                <w:sz w:val="20"/>
                <w:lang w:eastAsia="ja-JP"/>
              </w:rPr>
              <w:t xml:space="preserve"> </w:t>
            </w:r>
          </w:p>
          <w:p w14:paraId="03B054C0" w14:textId="2306FBE4" w:rsidR="002141A9" w:rsidRPr="008F38BB" w:rsidRDefault="002141A9" w:rsidP="008F38BB">
            <w:pPr>
              <w:widowControl/>
              <w:spacing w:after="0"/>
              <w:ind w:firstLine="0"/>
              <w:jc w:val="center"/>
              <w:rPr>
                <w:rFonts w:ascii="Garamond" w:hAnsi="Garamond"/>
                <w:sz w:val="20"/>
                <w:lang w:eastAsia="ja-JP"/>
              </w:rPr>
            </w:pPr>
          </w:p>
        </w:tc>
        <w:tc>
          <w:tcPr>
            <w:tcW w:w="4788" w:type="dxa"/>
            <w:shd w:val="clear" w:color="auto" w:fill="E6E6E6"/>
          </w:tcPr>
          <w:p w14:paraId="1EAFE972" w14:textId="6A27DD22" w:rsidR="008F38BB" w:rsidRPr="008F38BB" w:rsidRDefault="008A0040" w:rsidP="008F38BB">
            <w:pPr>
              <w:widowControl/>
              <w:spacing w:after="0"/>
              <w:ind w:firstLine="0"/>
              <w:jc w:val="left"/>
              <w:rPr>
                <w:rFonts w:ascii="Garamond" w:hAnsi="Garamond"/>
                <w:sz w:val="20"/>
                <w:lang w:eastAsia="ja-JP"/>
              </w:rPr>
            </w:pPr>
            <w:r>
              <w:rPr>
                <w:rFonts w:ascii="Garamond" w:hAnsi="Garamond"/>
                <w:sz w:val="20"/>
                <w:lang w:eastAsia="ja-JP"/>
              </w:rPr>
              <w:t xml:space="preserve">This letter thoroughly describes the problems with the other party’s discovery responses and supports its assertions with </w:t>
            </w:r>
            <w:r w:rsidR="00FA0A22">
              <w:rPr>
                <w:rFonts w:ascii="Garamond" w:hAnsi="Garamond"/>
                <w:sz w:val="20"/>
                <w:lang w:eastAsia="ja-JP"/>
              </w:rPr>
              <w:t xml:space="preserve">some </w:t>
            </w:r>
            <w:r>
              <w:rPr>
                <w:rFonts w:ascii="Garamond" w:hAnsi="Garamond"/>
                <w:sz w:val="20"/>
                <w:lang w:eastAsia="ja-JP"/>
              </w:rPr>
              <w:t>reference to authority</w:t>
            </w:r>
            <w:r w:rsidR="00FF2F35">
              <w:rPr>
                <w:rFonts w:ascii="Garamond" w:hAnsi="Garamond"/>
                <w:sz w:val="20"/>
                <w:lang w:eastAsia="ja-JP"/>
              </w:rPr>
              <w:t xml:space="preserve">. The letter </w:t>
            </w:r>
            <w:r w:rsidR="00A12130">
              <w:rPr>
                <w:rFonts w:ascii="Garamond" w:hAnsi="Garamond"/>
                <w:sz w:val="20"/>
                <w:lang w:eastAsia="ja-JP"/>
              </w:rPr>
              <w:t>sets a professional tone, but the tone may be a bit inconsistent or seem</w:t>
            </w:r>
            <w:r w:rsidR="00A213CC">
              <w:rPr>
                <w:rFonts w:ascii="Garamond" w:hAnsi="Garamond"/>
                <w:sz w:val="20"/>
                <w:lang w:eastAsia="ja-JP"/>
              </w:rPr>
              <w:t xml:space="preserve"> </w:t>
            </w:r>
            <w:r w:rsidR="00FA0A22">
              <w:rPr>
                <w:rFonts w:ascii="Garamond" w:hAnsi="Garamond"/>
                <w:sz w:val="20"/>
                <w:lang w:eastAsia="ja-JP"/>
              </w:rPr>
              <w:t xml:space="preserve">too aggressive or timid. The authority may be slightly misplaced. The writing may employ too much passive voice and/or </w:t>
            </w:r>
            <w:r w:rsidR="002141A9">
              <w:rPr>
                <w:rFonts w:ascii="Garamond" w:hAnsi="Garamond"/>
                <w:sz w:val="20"/>
                <w:lang w:eastAsia="ja-JP"/>
              </w:rPr>
              <w:t xml:space="preserve">include a few grammatical errors. </w:t>
            </w:r>
          </w:p>
          <w:p w14:paraId="5D9B8DE2" w14:textId="77777777" w:rsidR="008F38BB" w:rsidRPr="008F38BB" w:rsidRDefault="008F38BB" w:rsidP="008F38BB">
            <w:pPr>
              <w:widowControl/>
              <w:spacing w:after="0"/>
              <w:ind w:firstLine="0"/>
              <w:jc w:val="left"/>
              <w:rPr>
                <w:rFonts w:ascii="Garamond" w:hAnsi="Garamond"/>
                <w:sz w:val="20"/>
                <w:lang w:eastAsia="ja-JP"/>
              </w:rPr>
            </w:pPr>
          </w:p>
          <w:p w14:paraId="0AF4DEE5" w14:textId="77777777" w:rsidR="002141A9" w:rsidRDefault="002141A9" w:rsidP="008F38BB">
            <w:pPr>
              <w:widowControl/>
              <w:spacing w:after="0"/>
              <w:ind w:firstLine="0"/>
              <w:jc w:val="center"/>
              <w:rPr>
                <w:rFonts w:ascii="Garamond" w:hAnsi="Garamond"/>
                <w:sz w:val="20"/>
                <w:lang w:eastAsia="ja-JP"/>
              </w:rPr>
            </w:pPr>
          </w:p>
          <w:p w14:paraId="7B73C2D9" w14:textId="77777777" w:rsidR="002141A9" w:rsidRDefault="002141A9" w:rsidP="008F38BB">
            <w:pPr>
              <w:widowControl/>
              <w:spacing w:after="0"/>
              <w:ind w:firstLine="0"/>
              <w:jc w:val="center"/>
              <w:rPr>
                <w:rFonts w:ascii="Garamond" w:hAnsi="Garamond"/>
                <w:sz w:val="20"/>
                <w:lang w:eastAsia="ja-JP"/>
              </w:rPr>
            </w:pPr>
          </w:p>
          <w:p w14:paraId="339EFE47" w14:textId="6F17B47B" w:rsidR="008F38BB" w:rsidRPr="008F38BB" w:rsidRDefault="00717F53" w:rsidP="008F38BB">
            <w:pPr>
              <w:widowControl/>
              <w:spacing w:after="0"/>
              <w:ind w:firstLine="0"/>
              <w:jc w:val="center"/>
              <w:rPr>
                <w:rFonts w:ascii="Garamond" w:hAnsi="Garamond"/>
                <w:sz w:val="20"/>
                <w:lang w:eastAsia="ja-JP"/>
              </w:rPr>
            </w:pPr>
            <w:r>
              <w:rPr>
                <w:rFonts w:ascii="Garamond" w:hAnsi="Garamond"/>
                <w:sz w:val="20"/>
                <w:lang w:eastAsia="ja-JP"/>
              </w:rPr>
              <w:t>11-13</w:t>
            </w:r>
          </w:p>
        </w:tc>
      </w:tr>
      <w:tr w:rsidR="008F38BB" w:rsidRPr="008F38BB" w14:paraId="7C6C21BE" w14:textId="77777777" w:rsidTr="0059659D">
        <w:tc>
          <w:tcPr>
            <w:tcW w:w="4788" w:type="dxa"/>
            <w:shd w:val="clear" w:color="auto" w:fill="E6E6E6"/>
          </w:tcPr>
          <w:p w14:paraId="5B4647A2" w14:textId="3630B8E5" w:rsidR="008F38BB" w:rsidRPr="008F38BB" w:rsidRDefault="008F38BB" w:rsidP="008F38BB">
            <w:pPr>
              <w:widowControl/>
              <w:spacing w:after="0"/>
              <w:ind w:firstLine="0"/>
              <w:jc w:val="left"/>
              <w:rPr>
                <w:rFonts w:ascii="Garamond" w:hAnsi="Garamond"/>
                <w:sz w:val="20"/>
                <w:lang w:eastAsia="ja-JP"/>
              </w:rPr>
            </w:pPr>
            <w:r w:rsidRPr="008F38BB">
              <w:rPr>
                <w:rFonts w:ascii="Garamond" w:hAnsi="Garamond"/>
                <w:sz w:val="20"/>
                <w:lang w:eastAsia="ja-JP"/>
              </w:rPr>
              <w:t xml:space="preserve">This </w:t>
            </w:r>
            <w:r w:rsidR="002141A9">
              <w:rPr>
                <w:rFonts w:ascii="Garamond" w:hAnsi="Garamond"/>
                <w:sz w:val="20"/>
                <w:lang w:eastAsia="ja-JP"/>
              </w:rPr>
              <w:t xml:space="preserve">letter fails to address important </w:t>
            </w:r>
            <w:r w:rsidR="00F656CC">
              <w:rPr>
                <w:rFonts w:ascii="Garamond" w:hAnsi="Garamond"/>
                <w:sz w:val="20"/>
                <w:lang w:eastAsia="ja-JP"/>
              </w:rPr>
              <w:t xml:space="preserve">discovery </w:t>
            </w:r>
            <w:r w:rsidR="002141A9">
              <w:rPr>
                <w:rFonts w:ascii="Garamond" w:hAnsi="Garamond"/>
                <w:sz w:val="20"/>
                <w:lang w:eastAsia="ja-JP"/>
              </w:rPr>
              <w:t xml:space="preserve">deficiencies and/or fails to support its arguments with authority. The authority may be inapplicable to the issue, or the letter may inaccurately describe the law. This letter may have major issues with tone, include several grammatical errors, and/or be confusing or unclear. </w:t>
            </w:r>
            <w:r w:rsidRPr="008F38BB">
              <w:rPr>
                <w:rFonts w:ascii="Garamond" w:hAnsi="Garamond"/>
                <w:sz w:val="20"/>
                <w:lang w:eastAsia="ja-JP"/>
              </w:rPr>
              <w:t xml:space="preserve">   </w:t>
            </w:r>
          </w:p>
          <w:p w14:paraId="3236FC7A" w14:textId="77777777" w:rsidR="008F38BB" w:rsidRPr="008F38BB" w:rsidRDefault="008F38BB" w:rsidP="008F38BB">
            <w:pPr>
              <w:widowControl/>
              <w:spacing w:after="0"/>
              <w:ind w:firstLine="0"/>
              <w:jc w:val="left"/>
              <w:rPr>
                <w:rFonts w:ascii="Garamond" w:hAnsi="Garamond"/>
                <w:sz w:val="20"/>
                <w:lang w:eastAsia="ja-JP"/>
              </w:rPr>
            </w:pPr>
          </w:p>
          <w:p w14:paraId="02809A02" w14:textId="5092AF0B" w:rsidR="008F38BB" w:rsidRPr="008F38BB" w:rsidRDefault="00717F53" w:rsidP="008F38BB">
            <w:pPr>
              <w:widowControl/>
              <w:spacing w:after="0"/>
              <w:ind w:firstLine="0"/>
              <w:jc w:val="center"/>
              <w:rPr>
                <w:rFonts w:ascii="Times New Roman" w:hAnsi="Times New Roman"/>
                <w:sz w:val="20"/>
                <w:lang w:eastAsia="ja-JP"/>
              </w:rPr>
            </w:pPr>
            <w:r>
              <w:rPr>
                <w:rFonts w:ascii="Garamond" w:hAnsi="Garamond"/>
                <w:sz w:val="20"/>
                <w:lang w:eastAsia="ja-JP"/>
              </w:rPr>
              <w:t>8-10</w:t>
            </w:r>
          </w:p>
        </w:tc>
        <w:tc>
          <w:tcPr>
            <w:tcW w:w="4788" w:type="dxa"/>
            <w:shd w:val="clear" w:color="auto" w:fill="E6E6E6"/>
          </w:tcPr>
          <w:p w14:paraId="2F852735" w14:textId="2627E627" w:rsidR="008F38BB" w:rsidRPr="008F38BB" w:rsidRDefault="002141A9" w:rsidP="008F38BB">
            <w:pPr>
              <w:widowControl/>
              <w:spacing w:after="0"/>
              <w:ind w:firstLine="0"/>
              <w:jc w:val="left"/>
              <w:rPr>
                <w:rFonts w:ascii="Times New Roman" w:hAnsi="Times New Roman"/>
                <w:sz w:val="20"/>
                <w:lang w:eastAsia="ja-JP"/>
              </w:rPr>
            </w:pPr>
            <w:r>
              <w:rPr>
                <w:rFonts w:ascii="Garamond" w:hAnsi="Garamond"/>
                <w:sz w:val="20"/>
                <w:lang w:eastAsia="ja-JP"/>
              </w:rPr>
              <w:t xml:space="preserve">This letter is deficient. It fails to address the main issues with the discovery responses, fails to support its arguments with authority, and/or misstates legal authority. Its tone </w:t>
            </w:r>
            <w:r w:rsidR="00737EA3">
              <w:rPr>
                <w:rFonts w:ascii="Garamond" w:hAnsi="Garamond"/>
                <w:sz w:val="20"/>
                <w:lang w:eastAsia="ja-JP"/>
              </w:rPr>
              <w:t>may be</w:t>
            </w:r>
            <w:r>
              <w:rPr>
                <w:rFonts w:ascii="Garamond" w:hAnsi="Garamond"/>
                <w:sz w:val="20"/>
                <w:lang w:eastAsia="ja-JP"/>
              </w:rPr>
              <w:t xml:space="preserve"> unprofessional and inappropriate. </w:t>
            </w:r>
          </w:p>
          <w:p w14:paraId="223DFBA4" w14:textId="77777777" w:rsidR="008F38BB" w:rsidRPr="008F38BB" w:rsidRDefault="008F38BB" w:rsidP="008F38BB">
            <w:pPr>
              <w:widowControl/>
              <w:spacing w:after="0"/>
              <w:ind w:firstLine="0"/>
              <w:jc w:val="left"/>
              <w:rPr>
                <w:rFonts w:ascii="Times New Roman" w:hAnsi="Times New Roman"/>
                <w:sz w:val="20"/>
                <w:lang w:eastAsia="ja-JP"/>
              </w:rPr>
            </w:pPr>
          </w:p>
          <w:p w14:paraId="3EEB7ED2" w14:textId="77777777" w:rsidR="008F38BB" w:rsidRPr="008F38BB" w:rsidRDefault="008F38BB" w:rsidP="008F38BB">
            <w:pPr>
              <w:widowControl/>
              <w:spacing w:after="0"/>
              <w:ind w:firstLine="0"/>
              <w:jc w:val="left"/>
              <w:rPr>
                <w:rFonts w:ascii="Times New Roman" w:hAnsi="Times New Roman"/>
                <w:sz w:val="20"/>
                <w:lang w:eastAsia="ja-JP"/>
              </w:rPr>
            </w:pPr>
          </w:p>
          <w:p w14:paraId="6B6D19A0" w14:textId="77777777" w:rsidR="008F38BB" w:rsidRPr="008F38BB" w:rsidRDefault="008F38BB" w:rsidP="008F38BB">
            <w:pPr>
              <w:widowControl/>
              <w:spacing w:after="0"/>
              <w:ind w:firstLine="0"/>
              <w:jc w:val="left"/>
              <w:rPr>
                <w:rFonts w:ascii="Times New Roman" w:hAnsi="Times New Roman"/>
                <w:sz w:val="20"/>
                <w:lang w:eastAsia="ja-JP"/>
              </w:rPr>
            </w:pPr>
          </w:p>
          <w:p w14:paraId="00BB8028" w14:textId="77777777" w:rsidR="008F38BB" w:rsidRDefault="00717F53" w:rsidP="008F38BB">
            <w:pPr>
              <w:widowControl/>
              <w:spacing w:after="0"/>
              <w:ind w:firstLine="0"/>
              <w:jc w:val="center"/>
              <w:rPr>
                <w:rFonts w:ascii="Times New Roman" w:hAnsi="Times New Roman"/>
                <w:sz w:val="20"/>
                <w:lang w:eastAsia="ja-JP"/>
              </w:rPr>
            </w:pPr>
            <w:r>
              <w:rPr>
                <w:rFonts w:ascii="Times New Roman" w:hAnsi="Times New Roman"/>
                <w:sz w:val="20"/>
                <w:lang w:eastAsia="ja-JP"/>
              </w:rPr>
              <w:t>7</w:t>
            </w:r>
            <w:r w:rsidR="008F38BB" w:rsidRPr="008F38BB">
              <w:rPr>
                <w:rFonts w:ascii="Times New Roman" w:hAnsi="Times New Roman"/>
                <w:sz w:val="20"/>
                <w:lang w:eastAsia="ja-JP"/>
              </w:rPr>
              <w:t xml:space="preserve"> or below</w:t>
            </w:r>
          </w:p>
          <w:p w14:paraId="537CF913" w14:textId="5DC8F067" w:rsidR="002141A9" w:rsidRPr="008F38BB" w:rsidRDefault="002141A9" w:rsidP="008F38BB">
            <w:pPr>
              <w:widowControl/>
              <w:spacing w:after="0"/>
              <w:ind w:firstLine="0"/>
              <w:jc w:val="center"/>
              <w:rPr>
                <w:rFonts w:ascii="Times New Roman" w:hAnsi="Times New Roman"/>
                <w:sz w:val="20"/>
                <w:lang w:eastAsia="ja-JP"/>
              </w:rPr>
            </w:pPr>
          </w:p>
        </w:tc>
      </w:tr>
    </w:tbl>
    <w:tbl>
      <w:tblPr>
        <w:tblStyle w:val="TableGrid1"/>
        <w:tblW w:w="0" w:type="auto"/>
        <w:tblBorders>
          <w:insideH w:val="none" w:sz="0" w:space="0" w:color="auto"/>
          <w:insideV w:val="none" w:sz="0" w:space="0" w:color="auto"/>
        </w:tblBorders>
        <w:shd w:val="clear" w:color="auto" w:fill="191919"/>
        <w:tblLook w:val="04A0" w:firstRow="1" w:lastRow="0" w:firstColumn="1" w:lastColumn="0" w:noHBand="0" w:noVBand="1"/>
      </w:tblPr>
      <w:tblGrid>
        <w:gridCol w:w="9350"/>
      </w:tblGrid>
      <w:tr w:rsidR="008F38BB" w:rsidRPr="008F38BB" w14:paraId="46D7EFF3" w14:textId="77777777" w:rsidTr="0059659D">
        <w:tc>
          <w:tcPr>
            <w:tcW w:w="9576" w:type="dxa"/>
            <w:shd w:val="clear" w:color="auto" w:fill="191919"/>
          </w:tcPr>
          <w:p w14:paraId="5B57800A" w14:textId="77777777" w:rsidR="008F38BB" w:rsidRPr="008F38BB" w:rsidRDefault="008F38BB" w:rsidP="008F38BB">
            <w:pPr>
              <w:widowControl/>
              <w:spacing w:after="0"/>
              <w:ind w:firstLine="0"/>
              <w:jc w:val="left"/>
              <w:rPr>
                <w:rFonts w:ascii="Garamond" w:hAnsi="Garamond"/>
                <w:szCs w:val="24"/>
              </w:rPr>
            </w:pPr>
          </w:p>
        </w:tc>
      </w:tr>
    </w:tbl>
    <w:p w14:paraId="651D21D4" w14:textId="19474270" w:rsidR="008F38BB" w:rsidRDefault="008F38BB" w:rsidP="008F38BB">
      <w:pPr>
        <w:widowControl/>
        <w:tabs>
          <w:tab w:val="left" w:pos="1198"/>
        </w:tabs>
        <w:spacing w:after="0"/>
        <w:ind w:firstLine="0"/>
        <w:jc w:val="left"/>
        <w:rPr>
          <w:rFonts w:ascii="Garamond" w:hAnsi="Garamond"/>
          <w:szCs w:val="24"/>
          <w:lang w:eastAsia="ja-JP"/>
        </w:rPr>
      </w:pPr>
    </w:p>
    <w:p w14:paraId="5DCC8F0A" w14:textId="77777777" w:rsidR="00380A36" w:rsidRPr="008F38BB" w:rsidRDefault="00380A36" w:rsidP="008F38BB">
      <w:pPr>
        <w:widowControl/>
        <w:tabs>
          <w:tab w:val="left" w:pos="1198"/>
        </w:tabs>
        <w:spacing w:after="0"/>
        <w:ind w:firstLine="0"/>
        <w:jc w:val="left"/>
        <w:rPr>
          <w:rFonts w:ascii="Garamond" w:hAnsi="Garamond"/>
          <w:szCs w:val="24"/>
          <w:lang w:eastAsia="ja-JP"/>
        </w:rPr>
      </w:pPr>
    </w:p>
    <w:p w14:paraId="093823F4" w14:textId="67175626" w:rsidR="00EE1FF4" w:rsidRDefault="002141A9" w:rsidP="002141A9">
      <w:pPr>
        <w:ind w:firstLine="0"/>
      </w:pPr>
      <w:r>
        <w:t>Global Comments:</w:t>
      </w:r>
    </w:p>
    <w:sectPr w:rsidR="00EE1FF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9676F5" w14:textId="77777777" w:rsidR="00F00091" w:rsidRDefault="00F00091" w:rsidP="00801B9F">
      <w:pPr>
        <w:spacing w:after="0"/>
      </w:pPr>
      <w:r>
        <w:separator/>
      </w:r>
    </w:p>
  </w:endnote>
  <w:endnote w:type="continuationSeparator" w:id="0">
    <w:p w14:paraId="3CECBE66" w14:textId="77777777" w:rsidR="00F00091" w:rsidRDefault="00F00091" w:rsidP="00801B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altName w:val="﷽﷽﷽﷽﷽﷽﷽﷽ᢀȭ怀"/>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49174A" w14:textId="77777777" w:rsidR="00F00091" w:rsidRDefault="00F00091" w:rsidP="00801B9F">
      <w:pPr>
        <w:spacing w:after="0"/>
      </w:pPr>
      <w:r>
        <w:separator/>
      </w:r>
    </w:p>
  </w:footnote>
  <w:footnote w:type="continuationSeparator" w:id="0">
    <w:p w14:paraId="2AB2469B" w14:textId="77777777" w:rsidR="00F00091" w:rsidRDefault="00F00091" w:rsidP="00801B9F">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83141"/>
    <w:multiLevelType w:val="hybridMultilevel"/>
    <w:tmpl w:val="2522F058"/>
    <w:lvl w:ilvl="0" w:tplc="11B815EA">
      <w:start w:val="1"/>
      <w:numFmt w:val="upperLetter"/>
      <w:pStyle w:val="ClassOutlineLevel2"/>
      <w:lvlText w:val="%1."/>
      <w:lvlJc w:val="left"/>
      <w:pPr>
        <w:ind w:left="72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002C99"/>
    <w:multiLevelType w:val="hybridMultilevel"/>
    <w:tmpl w:val="A98288DE"/>
    <w:lvl w:ilvl="0" w:tplc="19460E70">
      <w:start w:val="1"/>
      <w:numFmt w:val="decimal"/>
      <w:pStyle w:val="ClassOutlineLevel3"/>
      <w:lvlText w:val="%1."/>
      <w:lvlJc w:val="left"/>
      <w:pPr>
        <w:ind w:left="216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CA4475"/>
    <w:multiLevelType w:val="hybridMultilevel"/>
    <w:tmpl w:val="21A641C6"/>
    <w:lvl w:ilvl="0" w:tplc="E4846098">
      <w:start w:val="1"/>
      <w:numFmt w:val="decimal"/>
      <w:pStyle w:val="ClassOutlineLevel6"/>
      <w:lvlText w:val="%1)"/>
      <w:lvlJc w:val="left"/>
      <w:pPr>
        <w:ind w:left="43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030C6D"/>
    <w:multiLevelType w:val="multilevel"/>
    <w:tmpl w:val="80ACD4C6"/>
    <w:lvl w:ilvl="0">
      <w:start w:val="1"/>
      <w:numFmt w:val="upperRoman"/>
      <w:pStyle w:val="Level1"/>
      <w:lvlText w:val="%1."/>
      <w:lvlJc w:val="left"/>
      <w:pPr>
        <w:ind w:left="0" w:firstLine="0"/>
      </w:pPr>
      <w:rPr>
        <w:rFonts w:hint="default"/>
      </w:rPr>
    </w:lvl>
    <w:lvl w:ilvl="1">
      <w:start w:val="1"/>
      <w:numFmt w:val="upperLetter"/>
      <w:lvlText w:val="%2."/>
      <w:lvlJc w:val="left"/>
      <w:pPr>
        <w:ind w:left="720" w:firstLine="0"/>
      </w:pPr>
      <w:rPr>
        <w:rFonts w:hint="default"/>
      </w:rPr>
    </w:lvl>
    <w:lvl w:ilvl="2">
      <w:start w:val="1"/>
      <w:numFmt w:val="decimal"/>
      <w:lvlText w:val="%3."/>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abstractNum w:abstractNumId="4" w15:restartNumberingAfterBreak="0">
    <w:nsid w:val="5F811D8A"/>
    <w:multiLevelType w:val="hybridMultilevel"/>
    <w:tmpl w:val="D50819EA"/>
    <w:lvl w:ilvl="0" w:tplc="73B430C8">
      <w:start w:val="1"/>
      <w:numFmt w:val="bullet"/>
      <w:pStyle w:val="ClassOutlineLevel7"/>
      <w:lvlText w:val=""/>
      <w:lvlJc w:val="left"/>
      <w:pPr>
        <w:ind w:left="43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134816"/>
    <w:multiLevelType w:val="hybridMultilevel"/>
    <w:tmpl w:val="557A9E60"/>
    <w:lvl w:ilvl="0" w:tplc="E03AD5E8">
      <w:start w:val="1"/>
      <w:numFmt w:val="upperRoman"/>
      <w:pStyle w:val="ClassOutlineLevel1"/>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5772CA0"/>
    <w:multiLevelType w:val="hybridMultilevel"/>
    <w:tmpl w:val="065E9CBA"/>
    <w:lvl w:ilvl="0" w:tplc="68CE2ACA">
      <w:start w:val="1"/>
      <w:numFmt w:val="lowerRoman"/>
      <w:pStyle w:val="ClassOutlineLevel5"/>
      <w:lvlText w:val="%1."/>
      <w:lvlJc w:val="left"/>
      <w:pPr>
        <w:ind w:left="36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6AB4C48"/>
    <w:multiLevelType w:val="hybridMultilevel"/>
    <w:tmpl w:val="E0FEFCE8"/>
    <w:lvl w:ilvl="0" w:tplc="3C364DF4">
      <w:start w:val="1"/>
      <w:numFmt w:val="lowerLetter"/>
      <w:pStyle w:val="ClassOutlineLevel4"/>
      <w:lvlText w:val="%1."/>
      <w:lvlJc w:val="left"/>
      <w:pPr>
        <w:ind w:left="28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8539227">
    <w:abstractNumId w:val="5"/>
  </w:num>
  <w:num w:numId="2" w16cid:durableId="55780891">
    <w:abstractNumId w:val="0"/>
  </w:num>
  <w:num w:numId="3" w16cid:durableId="631325653">
    <w:abstractNumId w:val="5"/>
  </w:num>
  <w:num w:numId="4" w16cid:durableId="720597827">
    <w:abstractNumId w:val="1"/>
  </w:num>
  <w:num w:numId="5" w16cid:durableId="305283217">
    <w:abstractNumId w:val="7"/>
  </w:num>
  <w:num w:numId="6" w16cid:durableId="1091389768">
    <w:abstractNumId w:val="7"/>
  </w:num>
  <w:num w:numId="7" w16cid:durableId="1486897458">
    <w:abstractNumId w:val="7"/>
  </w:num>
  <w:num w:numId="8" w16cid:durableId="1612979065">
    <w:abstractNumId w:val="7"/>
  </w:num>
  <w:num w:numId="9" w16cid:durableId="1877545508">
    <w:abstractNumId w:val="6"/>
  </w:num>
  <w:num w:numId="10" w16cid:durableId="1916086816">
    <w:abstractNumId w:val="7"/>
  </w:num>
  <w:num w:numId="11" w16cid:durableId="302545221">
    <w:abstractNumId w:val="1"/>
  </w:num>
  <w:num w:numId="12" w16cid:durableId="1908178438">
    <w:abstractNumId w:val="7"/>
  </w:num>
  <w:num w:numId="13" w16cid:durableId="285699991">
    <w:abstractNumId w:val="6"/>
  </w:num>
  <w:num w:numId="14" w16cid:durableId="1109547280">
    <w:abstractNumId w:val="2"/>
  </w:num>
  <w:num w:numId="15" w16cid:durableId="2139300272">
    <w:abstractNumId w:val="4"/>
  </w:num>
  <w:num w:numId="16" w16cid:durableId="844246094">
    <w:abstractNumId w:val="4"/>
  </w:num>
  <w:num w:numId="17" w16cid:durableId="1265260451">
    <w:abstractNumId w:val="3"/>
  </w:num>
  <w:num w:numId="18" w16cid:durableId="19464976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B9F"/>
    <w:rsid w:val="000F6CFB"/>
    <w:rsid w:val="001B55EC"/>
    <w:rsid w:val="002141A9"/>
    <w:rsid w:val="002B2EC4"/>
    <w:rsid w:val="003650D7"/>
    <w:rsid w:val="00380A36"/>
    <w:rsid w:val="00407121"/>
    <w:rsid w:val="00490D09"/>
    <w:rsid w:val="00673294"/>
    <w:rsid w:val="00717F53"/>
    <w:rsid w:val="00737EA3"/>
    <w:rsid w:val="00753D5C"/>
    <w:rsid w:val="00801B9F"/>
    <w:rsid w:val="008045C5"/>
    <w:rsid w:val="008272A3"/>
    <w:rsid w:val="008414F7"/>
    <w:rsid w:val="008A0040"/>
    <w:rsid w:val="008F38BB"/>
    <w:rsid w:val="00A12130"/>
    <w:rsid w:val="00A213CC"/>
    <w:rsid w:val="00A53FAB"/>
    <w:rsid w:val="00B2405C"/>
    <w:rsid w:val="00D362E5"/>
    <w:rsid w:val="00E25309"/>
    <w:rsid w:val="00EE1FF4"/>
    <w:rsid w:val="00F00091"/>
    <w:rsid w:val="00F5172E"/>
    <w:rsid w:val="00F656CC"/>
    <w:rsid w:val="00FA0A22"/>
    <w:rsid w:val="00FF2F35"/>
    <w:rsid w:val="00FF31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99A88"/>
  <w15:chartTrackingRefBased/>
  <w15:docId w15:val="{6A7037DC-3C6E-7040-AC6C-FAC34A558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FAB"/>
    <w:pPr>
      <w:widowControl w:val="0"/>
      <w:spacing w:after="240"/>
      <w:ind w:firstLine="720"/>
      <w:jc w:val="both"/>
    </w:pPr>
    <w:rPr>
      <w:rFonts w:ascii="Georgia" w:hAnsi="Georgia"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lassOutlineLevel1">
    <w:name w:val="Class Outline Level 1"/>
    <w:basedOn w:val="Normal"/>
    <w:qFormat/>
    <w:rsid w:val="00407121"/>
    <w:pPr>
      <w:numPr>
        <w:numId w:val="3"/>
      </w:numPr>
    </w:pPr>
    <w:rPr>
      <w:b/>
    </w:rPr>
  </w:style>
  <w:style w:type="paragraph" w:customStyle="1" w:styleId="ClassOutlineLevel2">
    <w:name w:val="Class Outline Level 2"/>
    <w:basedOn w:val="Normal"/>
    <w:qFormat/>
    <w:rsid w:val="00407121"/>
    <w:pPr>
      <w:numPr>
        <w:numId w:val="2"/>
      </w:numPr>
    </w:pPr>
  </w:style>
  <w:style w:type="paragraph" w:customStyle="1" w:styleId="ClassOutlineLevel3">
    <w:name w:val="Class Outline Level 3"/>
    <w:basedOn w:val="Normal"/>
    <w:qFormat/>
    <w:rsid w:val="00407121"/>
    <w:pPr>
      <w:numPr>
        <w:numId w:val="11"/>
      </w:numPr>
    </w:pPr>
    <w:rPr>
      <w:rFonts w:ascii="Times New Roman" w:hAnsi="Times New Roman"/>
    </w:rPr>
  </w:style>
  <w:style w:type="paragraph" w:customStyle="1" w:styleId="ClassOutlineLevel4">
    <w:name w:val="Class Outline Level 4"/>
    <w:basedOn w:val="Normal"/>
    <w:qFormat/>
    <w:rsid w:val="00407121"/>
    <w:pPr>
      <w:numPr>
        <w:numId w:val="12"/>
      </w:numPr>
    </w:pPr>
  </w:style>
  <w:style w:type="paragraph" w:customStyle="1" w:styleId="ClassOutlineLevel5">
    <w:name w:val="Class Outline Level 5"/>
    <w:basedOn w:val="ClassOutlineLevel4"/>
    <w:qFormat/>
    <w:rsid w:val="00407121"/>
    <w:pPr>
      <w:numPr>
        <w:numId w:val="13"/>
      </w:numPr>
    </w:pPr>
  </w:style>
  <w:style w:type="paragraph" w:customStyle="1" w:styleId="ClassOutlineLevel6">
    <w:name w:val="Class Outline Level 6"/>
    <w:basedOn w:val="ClassOutlineLevel5"/>
    <w:qFormat/>
    <w:rsid w:val="00407121"/>
    <w:pPr>
      <w:numPr>
        <w:numId w:val="14"/>
      </w:numPr>
    </w:pPr>
  </w:style>
  <w:style w:type="paragraph" w:customStyle="1" w:styleId="ClassOutlineLevel7">
    <w:name w:val="Class Outline Level 7"/>
    <w:basedOn w:val="ClassOutlineLevel6"/>
    <w:qFormat/>
    <w:rsid w:val="00407121"/>
    <w:pPr>
      <w:numPr>
        <w:numId w:val="16"/>
      </w:numPr>
    </w:pPr>
  </w:style>
  <w:style w:type="paragraph" w:customStyle="1" w:styleId="Level1">
    <w:name w:val="Level 1"/>
    <w:basedOn w:val="Normal"/>
    <w:next w:val="Normal"/>
    <w:qFormat/>
    <w:rsid w:val="00A53FAB"/>
    <w:pPr>
      <w:numPr>
        <w:numId w:val="18"/>
      </w:numPr>
    </w:pPr>
    <w:rPr>
      <w:b/>
      <w:u w:val="single"/>
    </w:rPr>
  </w:style>
  <w:style w:type="paragraph" w:styleId="NormalWeb">
    <w:name w:val="Normal (Web)"/>
    <w:basedOn w:val="Normal"/>
    <w:uiPriority w:val="99"/>
    <w:semiHidden/>
    <w:unhideWhenUsed/>
    <w:rsid w:val="00801B9F"/>
    <w:pPr>
      <w:widowControl/>
      <w:spacing w:before="100" w:beforeAutospacing="1" w:after="100" w:afterAutospacing="1"/>
      <w:ind w:firstLine="0"/>
      <w:jc w:val="left"/>
    </w:pPr>
    <w:rPr>
      <w:rFonts w:ascii="Times New Roman" w:hAnsi="Times New Roman"/>
      <w:szCs w:val="24"/>
    </w:rPr>
  </w:style>
  <w:style w:type="paragraph" w:styleId="Header">
    <w:name w:val="header"/>
    <w:basedOn w:val="Normal"/>
    <w:link w:val="HeaderChar"/>
    <w:uiPriority w:val="99"/>
    <w:unhideWhenUsed/>
    <w:rsid w:val="00801B9F"/>
    <w:pPr>
      <w:tabs>
        <w:tab w:val="center" w:pos="4680"/>
        <w:tab w:val="right" w:pos="9360"/>
      </w:tabs>
      <w:spacing w:after="0"/>
    </w:pPr>
  </w:style>
  <w:style w:type="character" w:customStyle="1" w:styleId="HeaderChar">
    <w:name w:val="Header Char"/>
    <w:basedOn w:val="DefaultParagraphFont"/>
    <w:link w:val="Header"/>
    <w:uiPriority w:val="99"/>
    <w:rsid w:val="00801B9F"/>
    <w:rPr>
      <w:rFonts w:ascii="Georgia" w:hAnsi="Georgia" w:cs="Times New Roman"/>
      <w:szCs w:val="20"/>
    </w:rPr>
  </w:style>
  <w:style w:type="paragraph" w:styleId="Footer">
    <w:name w:val="footer"/>
    <w:basedOn w:val="Normal"/>
    <w:link w:val="FooterChar"/>
    <w:uiPriority w:val="99"/>
    <w:unhideWhenUsed/>
    <w:rsid w:val="00801B9F"/>
    <w:pPr>
      <w:tabs>
        <w:tab w:val="center" w:pos="4680"/>
        <w:tab w:val="right" w:pos="9360"/>
      </w:tabs>
      <w:spacing w:after="0"/>
    </w:pPr>
  </w:style>
  <w:style w:type="character" w:customStyle="1" w:styleId="FooterChar">
    <w:name w:val="Footer Char"/>
    <w:basedOn w:val="DefaultParagraphFont"/>
    <w:link w:val="Footer"/>
    <w:uiPriority w:val="99"/>
    <w:rsid w:val="00801B9F"/>
    <w:rPr>
      <w:rFonts w:ascii="Georgia" w:hAnsi="Georgia" w:cs="Times New Roman"/>
      <w:szCs w:val="20"/>
    </w:rPr>
  </w:style>
  <w:style w:type="table" w:customStyle="1" w:styleId="TableGrid1">
    <w:name w:val="Table Grid1"/>
    <w:basedOn w:val="TableNormal"/>
    <w:next w:val="TableGrid"/>
    <w:uiPriority w:val="59"/>
    <w:rsid w:val="008F38BB"/>
    <w:rPr>
      <w:rFonts w:ascii="Times New Roman" w:hAnsi="Times New Roman" w:cs="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F3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2B2EC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9798028">
      <w:bodyDiv w:val="1"/>
      <w:marLeft w:val="0"/>
      <w:marRight w:val="0"/>
      <w:marTop w:val="0"/>
      <w:marBottom w:val="0"/>
      <w:divBdr>
        <w:top w:val="none" w:sz="0" w:space="0" w:color="auto"/>
        <w:left w:val="none" w:sz="0" w:space="0" w:color="auto"/>
        <w:bottom w:val="none" w:sz="0" w:space="0" w:color="auto"/>
        <w:right w:val="none" w:sz="0" w:space="0" w:color="auto"/>
      </w:divBdr>
      <w:divsChild>
        <w:div w:id="370962272">
          <w:marLeft w:val="0"/>
          <w:marRight w:val="0"/>
          <w:marTop w:val="0"/>
          <w:marBottom w:val="0"/>
          <w:divBdr>
            <w:top w:val="none" w:sz="0" w:space="0" w:color="auto"/>
            <w:left w:val="none" w:sz="0" w:space="0" w:color="auto"/>
            <w:bottom w:val="none" w:sz="0" w:space="0" w:color="auto"/>
            <w:right w:val="none" w:sz="0" w:space="0" w:color="auto"/>
          </w:divBdr>
          <w:divsChild>
            <w:div w:id="371878903">
              <w:marLeft w:val="0"/>
              <w:marRight w:val="0"/>
              <w:marTop w:val="0"/>
              <w:marBottom w:val="0"/>
              <w:divBdr>
                <w:top w:val="none" w:sz="0" w:space="0" w:color="auto"/>
                <w:left w:val="none" w:sz="0" w:space="0" w:color="auto"/>
                <w:bottom w:val="none" w:sz="0" w:space="0" w:color="auto"/>
                <w:right w:val="none" w:sz="0" w:space="0" w:color="auto"/>
              </w:divBdr>
              <w:divsChild>
                <w:div w:id="802234174">
                  <w:marLeft w:val="0"/>
                  <w:marRight w:val="0"/>
                  <w:marTop w:val="0"/>
                  <w:marBottom w:val="0"/>
                  <w:divBdr>
                    <w:top w:val="none" w:sz="0" w:space="0" w:color="auto"/>
                    <w:left w:val="none" w:sz="0" w:space="0" w:color="auto"/>
                    <w:bottom w:val="none" w:sz="0" w:space="0" w:color="auto"/>
                    <w:right w:val="none" w:sz="0" w:space="0" w:color="auto"/>
                  </w:divBdr>
                  <w:divsChild>
                    <w:div w:id="204756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7BFF7B76-4389-4C83-8C02-6650DA2D43DD}"/>
      </w:docPartPr>
      <w:docPartBody>
        <w:p w:rsidR="00000000" w:rsidRDefault="002C2084">
          <w:r w:rsidRPr="00464E0D">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eorgia">
    <w:altName w:val="﷽﷽﷽﷽﷽﷽﷽﷽ᢀȭ怀"/>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2084"/>
    <w:rsid w:val="002C2084"/>
    <w:rsid w:val="008414F7"/>
    <w:rsid w:val="00F83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C2084"/>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233</Words>
  <Characters>1333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Wright</dc:creator>
  <cp:keywords/>
  <dc:description/>
  <cp:lastModifiedBy>Em Wright</cp:lastModifiedBy>
  <cp:revision>4</cp:revision>
  <dcterms:created xsi:type="dcterms:W3CDTF">2025-04-30T17:11:00Z</dcterms:created>
  <dcterms:modified xsi:type="dcterms:W3CDTF">2025-04-30T17:14:00Z</dcterms:modified>
</cp:coreProperties>
</file>